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905" w:rsidRPr="00FB2751" w:rsidRDefault="0037648B" w:rsidP="00567905">
      <w:pPr>
        <w:jc w:val="center"/>
        <w:rPr>
          <w:rFonts w:ascii="Franklin Gothic Book" w:hAnsi="Franklin Gothic Book"/>
          <w:b/>
          <w:sz w:val="28"/>
          <w:szCs w:val="28"/>
        </w:rPr>
      </w:pPr>
      <w:r w:rsidRPr="0037648B">
        <w:rPr>
          <w:rFonts w:ascii="Franklin Gothic Book" w:hAnsi="Franklin Gothic Book"/>
          <w:b/>
          <w:noProof/>
          <w:sz w:val="28"/>
          <w:szCs w:val="28"/>
          <w:highlight w:val="yellow"/>
          <w:lang w:eastAsia="cs-CZ"/>
        </w:rPr>
        <w:drawing>
          <wp:anchor distT="0" distB="0" distL="114300" distR="114300" simplePos="0" relativeHeight="251658240" behindDoc="0" locked="0" layoutInCell="1" allowOverlap="1" wp14:anchorId="41FAFAE1" wp14:editId="54776E97">
            <wp:simplePos x="0" y="0"/>
            <wp:positionH relativeFrom="column">
              <wp:posOffset>-43815</wp:posOffset>
            </wp:positionH>
            <wp:positionV relativeFrom="paragraph">
              <wp:posOffset>-647065</wp:posOffset>
            </wp:positionV>
            <wp:extent cx="2857500" cy="560705"/>
            <wp:effectExtent l="0" t="0" r="0" b="0"/>
            <wp:wrapSquare wrapText="bothSides"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48B">
        <w:rPr>
          <w:rFonts w:ascii="Franklin Gothic Book" w:hAnsi="Franklin Gothic Book"/>
          <w:b/>
          <w:sz w:val="28"/>
          <w:szCs w:val="28"/>
          <w:highlight w:val="yellow"/>
        </w:rPr>
        <w:t>Příloha ZD</w:t>
      </w:r>
      <w:r>
        <w:rPr>
          <w:rFonts w:ascii="Franklin Gothic Book" w:hAnsi="Franklin Gothic Book"/>
          <w:b/>
          <w:sz w:val="28"/>
          <w:szCs w:val="28"/>
          <w:highlight w:val="yellow"/>
        </w:rPr>
        <w:t xml:space="preserve"> 042/16/OCN</w:t>
      </w:r>
      <w:r w:rsidRPr="0037648B">
        <w:rPr>
          <w:rFonts w:ascii="Franklin Gothic Book" w:hAnsi="Franklin Gothic Book"/>
          <w:b/>
          <w:sz w:val="28"/>
          <w:szCs w:val="28"/>
          <w:highlight w:val="yellow"/>
        </w:rPr>
        <w:t xml:space="preserve"> č.8a) - </w:t>
      </w:r>
      <w:r w:rsidR="00567905" w:rsidRPr="0037648B">
        <w:rPr>
          <w:rFonts w:ascii="Franklin Gothic Book" w:hAnsi="Franklin Gothic Book"/>
          <w:b/>
          <w:sz w:val="28"/>
          <w:szCs w:val="28"/>
          <w:highlight w:val="yellow"/>
        </w:rPr>
        <w:t>Technický popis zakázky – Oprava požárního automobilu</w:t>
      </w:r>
    </w:p>
    <w:p w:rsidR="00567905" w:rsidRDefault="00567905" w:rsidP="00567905">
      <w:pPr>
        <w:spacing w:after="0" w:line="240" w:lineRule="auto"/>
        <w:rPr>
          <w:rFonts w:ascii="Franklin Gothic Book" w:hAnsi="Franklin Gothic Book"/>
        </w:rPr>
      </w:pPr>
    </w:p>
    <w:p w:rsidR="00EB539A" w:rsidRPr="003B751E" w:rsidRDefault="00EB539A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3B751E">
        <w:rPr>
          <w:rFonts w:ascii="Franklin Gothic Book" w:hAnsi="Franklin Gothic Book"/>
          <w:highlight w:val="lightGray"/>
        </w:rPr>
        <w:t>Umístění vozidla – sklad</w:t>
      </w:r>
      <w:r w:rsidR="002D47C6" w:rsidRPr="003B751E">
        <w:rPr>
          <w:rFonts w:ascii="Franklin Gothic Book" w:hAnsi="Franklin Gothic Book"/>
          <w:highlight w:val="lightGray"/>
        </w:rPr>
        <w:tab/>
      </w:r>
      <w:r w:rsidR="002D47C6" w:rsidRPr="003B751E">
        <w:rPr>
          <w:rFonts w:ascii="Franklin Gothic Book" w:hAnsi="Franklin Gothic Book"/>
          <w:b/>
          <w:highlight w:val="lightGray"/>
        </w:rPr>
        <w:t>Bělčice</w:t>
      </w:r>
    </w:p>
    <w:p w:rsidR="00567905" w:rsidRPr="003B751E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3B751E">
        <w:rPr>
          <w:rFonts w:ascii="Franklin Gothic Book" w:hAnsi="Franklin Gothic Book"/>
          <w:highlight w:val="lightGray"/>
        </w:rPr>
        <w:t>typ vozidla</w:t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b/>
          <w:highlight w:val="lightGray"/>
        </w:rPr>
        <w:t>CAS 32 - S3R</w:t>
      </w:r>
      <w:r w:rsidRPr="003B751E">
        <w:rPr>
          <w:rFonts w:ascii="Franklin Gothic Book" w:hAnsi="Franklin Gothic Book"/>
          <w:highlight w:val="lightGray"/>
        </w:rPr>
        <w:t xml:space="preserve"> </w:t>
      </w:r>
    </w:p>
    <w:p w:rsidR="00567905" w:rsidRPr="003B751E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3B751E">
        <w:rPr>
          <w:rFonts w:ascii="Franklin Gothic Book" w:hAnsi="Franklin Gothic Book"/>
          <w:highlight w:val="lightGray"/>
        </w:rPr>
        <w:t>typ podvozku</w:t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b/>
          <w:highlight w:val="lightGray"/>
        </w:rPr>
        <w:t>TATRA T 815 - PR 2</w:t>
      </w:r>
      <w:r w:rsidRPr="003B751E">
        <w:rPr>
          <w:rFonts w:ascii="Franklin Gothic Book" w:hAnsi="Franklin Gothic Book"/>
          <w:highlight w:val="lightGray"/>
        </w:rPr>
        <w:t xml:space="preserve"> </w:t>
      </w:r>
    </w:p>
    <w:p w:rsidR="00567905" w:rsidRPr="003B751E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3B751E">
        <w:rPr>
          <w:rFonts w:ascii="Franklin Gothic Book" w:hAnsi="Franklin Gothic Book"/>
          <w:highlight w:val="lightGray"/>
        </w:rPr>
        <w:t>výrobní č. podvozku</w:t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="002D47C6" w:rsidRPr="003B751E">
        <w:rPr>
          <w:rFonts w:ascii="Franklin Gothic Book" w:hAnsi="Franklin Gothic Book"/>
          <w:b/>
          <w:highlight w:val="lightGray"/>
        </w:rPr>
        <w:t>57200</w:t>
      </w:r>
    </w:p>
    <w:p w:rsidR="00567905" w:rsidRPr="003B751E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3B751E">
        <w:rPr>
          <w:rFonts w:ascii="Franklin Gothic Book" w:hAnsi="Franklin Gothic Book"/>
          <w:bCs/>
          <w:highlight w:val="lightGray"/>
        </w:rPr>
        <w:t>rok výroby</w:t>
      </w:r>
      <w:r w:rsidRPr="003B751E">
        <w:rPr>
          <w:rFonts w:ascii="Franklin Gothic Book" w:hAnsi="Franklin Gothic Book"/>
          <w:bCs/>
          <w:highlight w:val="lightGray"/>
        </w:rPr>
        <w:tab/>
      </w:r>
      <w:r w:rsidRPr="003B751E">
        <w:rPr>
          <w:rFonts w:ascii="Franklin Gothic Book" w:hAnsi="Franklin Gothic Book"/>
          <w:bCs/>
          <w:highlight w:val="lightGray"/>
        </w:rPr>
        <w:tab/>
      </w:r>
      <w:r w:rsidRPr="003B751E">
        <w:rPr>
          <w:rFonts w:ascii="Franklin Gothic Book" w:hAnsi="Franklin Gothic Book"/>
          <w:bCs/>
          <w:highlight w:val="lightGray"/>
        </w:rPr>
        <w:tab/>
      </w:r>
      <w:r w:rsidR="002D47C6" w:rsidRPr="003B751E">
        <w:rPr>
          <w:rFonts w:ascii="Franklin Gothic Book" w:hAnsi="Franklin Gothic Book"/>
          <w:b/>
          <w:bCs/>
          <w:highlight w:val="lightGray"/>
        </w:rPr>
        <w:t>1987</w:t>
      </w:r>
    </w:p>
    <w:p w:rsidR="00567905" w:rsidRPr="003B751E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3B751E">
        <w:rPr>
          <w:rFonts w:ascii="Franklin Gothic Book" w:hAnsi="Franklin Gothic Book"/>
          <w:highlight w:val="lightGray"/>
        </w:rPr>
        <w:t>výrobce podvozku</w:t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b/>
          <w:highlight w:val="lightGray"/>
        </w:rPr>
        <w:t>TATRA a. s., Kopřivnice</w:t>
      </w:r>
    </w:p>
    <w:p w:rsidR="00567905" w:rsidRPr="003B751E" w:rsidRDefault="00567905" w:rsidP="00567905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3B751E">
        <w:rPr>
          <w:rFonts w:ascii="Franklin Gothic Book" w:hAnsi="Franklin Gothic Book"/>
          <w:highlight w:val="lightGray"/>
        </w:rPr>
        <w:t>výrobce nástavby</w:t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="002D47C6" w:rsidRPr="003B751E">
        <w:rPr>
          <w:rFonts w:ascii="Franklin Gothic Book" w:hAnsi="Franklin Gothic Book"/>
          <w:b/>
          <w:highlight w:val="lightGray"/>
        </w:rPr>
        <w:t>Karosa Vysoké Mýto</w:t>
      </w:r>
    </w:p>
    <w:p w:rsidR="00567905" w:rsidRPr="003B751E" w:rsidRDefault="00567905" w:rsidP="00A54650">
      <w:pPr>
        <w:numPr>
          <w:ilvl w:val="1"/>
          <w:numId w:val="1"/>
        </w:numPr>
        <w:spacing w:after="0" w:line="240" w:lineRule="auto"/>
        <w:rPr>
          <w:rFonts w:ascii="Franklin Gothic Book" w:hAnsi="Franklin Gothic Book"/>
          <w:highlight w:val="lightGray"/>
        </w:rPr>
      </w:pPr>
      <w:r w:rsidRPr="003B751E">
        <w:rPr>
          <w:rFonts w:ascii="Franklin Gothic Book" w:hAnsi="Franklin Gothic Book"/>
          <w:highlight w:val="lightGray"/>
        </w:rPr>
        <w:t>RZ vozidla</w:t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Pr="003B751E">
        <w:rPr>
          <w:rFonts w:ascii="Franklin Gothic Book" w:hAnsi="Franklin Gothic Book"/>
          <w:highlight w:val="lightGray"/>
        </w:rPr>
        <w:tab/>
      </w:r>
      <w:r w:rsidR="002D47C6" w:rsidRPr="003B751E">
        <w:rPr>
          <w:rFonts w:ascii="Franklin Gothic Book" w:hAnsi="Franklin Gothic Book"/>
          <w:b/>
          <w:highlight w:val="lightGray"/>
        </w:rPr>
        <w:t>1AA 9543</w:t>
      </w:r>
    </w:p>
    <w:p w:rsidR="00A54650" w:rsidRPr="003B751E" w:rsidRDefault="00A54650" w:rsidP="00A54650">
      <w:pPr>
        <w:spacing w:after="0" w:line="240" w:lineRule="auto"/>
        <w:ind w:left="1440"/>
        <w:rPr>
          <w:rFonts w:ascii="Franklin Gothic Book" w:hAnsi="Franklin Gothic Book"/>
          <w:b/>
        </w:rPr>
      </w:pPr>
    </w:p>
    <w:tbl>
      <w:tblPr>
        <w:tblStyle w:val="Mkatabulky"/>
        <w:tblW w:w="14567" w:type="dxa"/>
        <w:tblLayout w:type="fixed"/>
        <w:tblLook w:val="04A0" w:firstRow="1" w:lastRow="0" w:firstColumn="1" w:lastColumn="0" w:noHBand="0" w:noVBand="1"/>
      </w:tblPr>
      <w:tblGrid>
        <w:gridCol w:w="817"/>
        <w:gridCol w:w="7938"/>
        <w:gridCol w:w="992"/>
        <w:gridCol w:w="4820"/>
      </w:tblGrid>
      <w:tr w:rsidR="00567905" w:rsidRPr="003B751E" w:rsidTr="003B751E">
        <w:tc>
          <w:tcPr>
            <w:tcW w:w="817" w:type="dxa"/>
          </w:tcPr>
          <w:p w:rsidR="00567905" w:rsidRPr="003B751E" w:rsidRDefault="00567905">
            <w:pPr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</w:pPr>
            <w:r w:rsidRPr="003B751E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 xml:space="preserve">Pol. č. </w:t>
            </w:r>
          </w:p>
        </w:tc>
        <w:tc>
          <w:tcPr>
            <w:tcW w:w="7938" w:type="dxa"/>
          </w:tcPr>
          <w:p w:rsidR="00567905" w:rsidRPr="003B751E" w:rsidRDefault="003B751E" w:rsidP="003B751E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</w:pPr>
            <w:r w:rsidRPr="003B751E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P</w:t>
            </w:r>
            <w:r w:rsidR="00567905" w:rsidRPr="003B751E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opis</w:t>
            </w:r>
            <w:r w:rsidRPr="003B751E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 xml:space="preserve">: </w:t>
            </w:r>
          </w:p>
        </w:tc>
        <w:tc>
          <w:tcPr>
            <w:tcW w:w="992" w:type="dxa"/>
          </w:tcPr>
          <w:p w:rsidR="00567905" w:rsidRPr="003B751E" w:rsidRDefault="00567905">
            <w:pPr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</w:pPr>
            <w:r w:rsidRPr="003B751E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ANO/NE</w:t>
            </w:r>
          </w:p>
        </w:tc>
        <w:tc>
          <w:tcPr>
            <w:tcW w:w="4820" w:type="dxa"/>
          </w:tcPr>
          <w:p w:rsidR="00567905" w:rsidRPr="003B751E" w:rsidRDefault="003B751E" w:rsidP="003B751E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3B751E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p</w:t>
            </w:r>
            <w:r w:rsidR="00567905" w:rsidRPr="003B751E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oznámka</w:t>
            </w:r>
            <w:r w:rsidRPr="003B751E">
              <w:rPr>
                <w:rFonts w:ascii="Franklin Gothic Book" w:hAnsi="Franklin Gothic Book"/>
                <w:b/>
                <w:sz w:val="20"/>
                <w:szCs w:val="20"/>
                <w:highlight w:val="cyan"/>
              </w:rPr>
              <w:t>:</w:t>
            </w:r>
          </w:p>
        </w:tc>
      </w:tr>
      <w:tr w:rsidR="00567905" w:rsidRPr="000F2143" w:rsidTr="00567905">
        <w:tc>
          <w:tcPr>
            <w:tcW w:w="14567" w:type="dxa"/>
            <w:gridSpan w:val="4"/>
          </w:tcPr>
          <w:p w:rsidR="00567905" w:rsidRPr="000F2143" w:rsidRDefault="00567905" w:rsidP="00186718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884733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KABINA</w:t>
            </w:r>
          </w:p>
        </w:tc>
      </w:tr>
      <w:tr w:rsidR="00567905" w:rsidRPr="000F2143" w:rsidTr="003B751E">
        <w:tc>
          <w:tcPr>
            <w:tcW w:w="817" w:type="dxa"/>
          </w:tcPr>
          <w:p w:rsidR="00567905" w:rsidRPr="000F2143" w:rsidRDefault="00567905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čelního skla</w:t>
            </w:r>
          </w:p>
        </w:tc>
        <w:tc>
          <w:tcPr>
            <w:tcW w:w="992" w:type="dxa"/>
          </w:tcPr>
          <w:p w:rsidR="00567905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3B751E">
        <w:tc>
          <w:tcPr>
            <w:tcW w:w="817" w:type="dxa"/>
          </w:tcPr>
          <w:p w:rsidR="00567905" w:rsidRPr="000F2143" w:rsidRDefault="00567905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Demontáž kabiny</w:t>
            </w:r>
          </w:p>
        </w:tc>
        <w:tc>
          <w:tcPr>
            <w:tcW w:w="992" w:type="dxa"/>
          </w:tcPr>
          <w:p w:rsidR="00567905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3B751E">
        <w:tc>
          <w:tcPr>
            <w:tcW w:w="817" w:type="dxa"/>
          </w:tcPr>
          <w:p w:rsidR="00567905" w:rsidRPr="000F2143" w:rsidRDefault="00567905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Vyvaření zkorodovaných částí kabiny</w:t>
            </w:r>
          </w:p>
        </w:tc>
        <w:tc>
          <w:tcPr>
            <w:tcW w:w="992" w:type="dxa"/>
          </w:tcPr>
          <w:p w:rsidR="00567905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3B751E">
        <w:tc>
          <w:tcPr>
            <w:tcW w:w="817" w:type="dxa"/>
          </w:tcPr>
          <w:p w:rsidR="00567905" w:rsidRPr="000F2143" w:rsidRDefault="00567905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Výměna zkorodovaných volně demontovatelných částí kabiny za nové (dveře </w:t>
            </w:r>
            <w:proofErr w:type="gramStart"/>
            <w:r w:rsidRPr="000F2143">
              <w:rPr>
                <w:rFonts w:ascii="Franklin Gothic Book" w:hAnsi="Franklin Gothic Book"/>
                <w:sz w:val="20"/>
                <w:szCs w:val="20"/>
              </w:rPr>
              <w:t>apod. )</w:t>
            </w:r>
            <w:proofErr w:type="gramEnd"/>
          </w:p>
        </w:tc>
        <w:tc>
          <w:tcPr>
            <w:tcW w:w="992" w:type="dxa"/>
          </w:tcPr>
          <w:p w:rsidR="00567905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3B751E">
        <w:tc>
          <w:tcPr>
            <w:tcW w:w="817" w:type="dxa"/>
          </w:tcPr>
          <w:p w:rsidR="00567905" w:rsidRPr="000F2143" w:rsidRDefault="00567905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5.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lemů, podběhů, stupaček a blatníků</w:t>
            </w:r>
          </w:p>
        </w:tc>
        <w:tc>
          <w:tcPr>
            <w:tcW w:w="992" w:type="dxa"/>
          </w:tcPr>
          <w:p w:rsidR="00567905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3B751E">
        <w:tc>
          <w:tcPr>
            <w:tcW w:w="817" w:type="dxa"/>
          </w:tcPr>
          <w:p w:rsidR="00567905" w:rsidRPr="000F2143" w:rsidRDefault="00567905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6.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sedaček</w:t>
            </w:r>
          </w:p>
        </w:tc>
        <w:tc>
          <w:tcPr>
            <w:tcW w:w="992" w:type="dxa"/>
          </w:tcPr>
          <w:p w:rsidR="00567905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3B751E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v</w:t>
            </w:r>
            <w:r w:rsidR="002D47C6">
              <w:rPr>
                <w:rFonts w:ascii="Franklin Gothic Book" w:hAnsi="Franklin Gothic Book"/>
                <w:sz w:val="20"/>
                <w:szCs w:val="20"/>
              </w:rPr>
              <w:t>ýměna - pouze pravá sedačka spolujezdce</w:t>
            </w:r>
          </w:p>
        </w:tc>
      </w:tr>
      <w:tr w:rsidR="00567905" w:rsidRPr="000F2143" w:rsidTr="003B751E">
        <w:tc>
          <w:tcPr>
            <w:tcW w:w="817" w:type="dxa"/>
          </w:tcPr>
          <w:p w:rsidR="00567905" w:rsidRPr="000F2143" w:rsidRDefault="00567905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7.</w:t>
            </w:r>
          </w:p>
        </w:tc>
        <w:tc>
          <w:tcPr>
            <w:tcW w:w="7938" w:type="dxa"/>
          </w:tcPr>
          <w:p w:rsidR="00567905" w:rsidRPr="000F2143" w:rsidRDefault="000F2143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výměna stropu kabiny, výměna podlahových gum, výměna výplní dveří</w:t>
            </w:r>
          </w:p>
        </w:tc>
        <w:tc>
          <w:tcPr>
            <w:tcW w:w="992" w:type="dxa"/>
          </w:tcPr>
          <w:p w:rsidR="00567905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67905" w:rsidRPr="000F2143" w:rsidTr="003B751E">
        <w:tc>
          <w:tcPr>
            <w:tcW w:w="817" w:type="dxa"/>
          </w:tcPr>
          <w:p w:rsidR="00567905" w:rsidRPr="000F2143" w:rsidRDefault="00567905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8.</w:t>
            </w:r>
          </w:p>
        </w:tc>
        <w:tc>
          <w:tcPr>
            <w:tcW w:w="7938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Nástřik kabiny dle kapitoly „barevná úprava a nápisy“</w:t>
            </w:r>
          </w:p>
        </w:tc>
        <w:tc>
          <w:tcPr>
            <w:tcW w:w="992" w:type="dxa"/>
          </w:tcPr>
          <w:p w:rsidR="00567905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567905" w:rsidRPr="000F2143" w:rsidRDefault="0056790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9.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Zpětná kompletace a montáž všech částí kabiny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10.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čtecí lampičky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11.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čelní podstropní police v celé šíři kabiny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12.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Instalace protisluneční clony 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13.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výměna držáků zpětných zrcátek, včetně zpětných zrcátek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14.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>Oprava nezávislého teplovzdušného topení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B64856">
        <w:tc>
          <w:tcPr>
            <w:tcW w:w="14567" w:type="dxa"/>
            <w:gridSpan w:val="4"/>
          </w:tcPr>
          <w:p w:rsidR="002D47C6" w:rsidRPr="000F2143" w:rsidRDefault="002D47C6" w:rsidP="00884733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884733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PODVOZEK</w:t>
            </w: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Otryskání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>, případně oprava zkorodovaného rámu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olejů v převodovkách, rozvodovkách, nápravách a servořízení včetně přetěsnění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pomocného pohonu na čerpadlo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posilovače řazení a řadiče redukcí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5.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Kompletní oprava brzdové soustavy včetně výměny obložení a přetočení bubnů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6.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Kompletní oprava vzduchové soustavy včetně výměny elektromagnetických ventilů</w:t>
            </w:r>
          </w:p>
        </w:tc>
        <w:tc>
          <w:tcPr>
            <w:tcW w:w="992" w:type="dxa"/>
          </w:tcPr>
          <w:p w:rsidR="002D47C6" w:rsidRPr="000F2143" w:rsidRDefault="002D47C6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7.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řízení včetně posilovače</w:t>
            </w:r>
          </w:p>
        </w:tc>
        <w:tc>
          <w:tcPr>
            <w:tcW w:w="992" w:type="dxa"/>
          </w:tcPr>
          <w:p w:rsidR="002D47C6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lastRenderedPageBreak/>
              <w:t>8.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Kompletní výměna elektroinstalace včetně osvětlení – hlavní světlomety, blikače atd.</w:t>
            </w:r>
          </w:p>
        </w:tc>
        <w:tc>
          <w:tcPr>
            <w:tcW w:w="992" w:type="dxa"/>
          </w:tcPr>
          <w:p w:rsidR="002D47C6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9.</w:t>
            </w:r>
          </w:p>
        </w:tc>
        <w:tc>
          <w:tcPr>
            <w:tcW w:w="7938" w:type="dxa"/>
          </w:tcPr>
          <w:p w:rsidR="002D47C6" w:rsidRPr="000F2143" w:rsidRDefault="002D47C6" w:rsidP="00EB539A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odpružení vozidla včetně výměny vlnovců</w:t>
            </w:r>
          </w:p>
        </w:tc>
        <w:tc>
          <w:tcPr>
            <w:tcW w:w="992" w:type="dxa"/>
          </w:tcPr>
          <w:p w:rsidR="002D47C6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10.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přípojky pro napojení tlakového vzduchu z externího zdroje v těsné blízkosti místa nástupu řidiče</w:t>
            </w:r>
          </w:p>
        </w:tc>
        <w:tc>
          <w:tcPr>
            <w:tcW w:w="992" w:type="dxa"/>
          </w:tcPr>
          <w:p w:rsidR="002D47C6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11.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Oprava elektrické přípojky pro napojení z externího zdroje v těsné blízkosti místa nástupu řidiče  </w:t>
            </w:r>
          </w:p>
        </w:tc>
        <w:tc>
          <w:tcPr>
            <w:tcW w:w="992" w:type="dxa"/>
          </w:tcPr>
          <w:p w:rsidR="002D47C6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12.</w:t>
            </w:r>
          </w:p>
        </w:tc>
        <w:tc>
          <w:tcPr>
            <w:tcW w:w="7938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Nástřik podvozku černou epoxydovou barvou RAL 9005</w:t>
            </w:r>
          </w:p>
        </w:tc>
        <w:tc>
          <w:tcPr>
            <w:tcW w:w="992" w:type="dxa"/>
          </w:tcPr>
          <w:p w:rsidR="002D47C6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13.</w:t>
            </w:r>
          </w:p>
        </w:tc>
        <w:tc>
          <w:tcPr>
            <w:tcW w:w="7938" w:type="dxa"/>
          </w:tcPr>
          <w:p w:rsidR="002D47C6" w:rsidRPr="000F2143" w:rsidRDefault="002D47C6" w:rsidP="000F21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Kontrola, případně výměna vzduchojemů</w:t>
            </w:r>
          </w:p>
        </w:tc>
        <w:tc>
          <w:tcPr>
            <w:tcW w:w="992" w:type="dxa"/>
          </w:tcPr>
          <w:p w:rsidR="002D47C6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2D47C6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2D47C6" w:rsidRPr="000F2143" w:rsidTr="003B751E">
        <w:tc>
          <w:tcPr>
            <w:tcW w:w="817" w:type="dxa"/>
          </w:tcPr>
          <w:p w:rsidR="002D47C6" w:rsidRPr="000F2143" w:rsidRDefault="002D47C6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14.</w:t>
            </w:r>
          </w:p>
        </w:tc>
        <w:tc>
          <w:tcPr>
            <w:tcW w:w="7938" w:type="dxa"/>
          </w:tcPr>
          <w:p w:rsidR="002D47C6" w:rsidRPr="000F2143" w:rsidRDefault="00A54650" w:rsidP="000F2143">
            <w:pPr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Kontrola centrální nosné roury a rozvodovky náprav</w:t>
            </w:r>
          </w:p>
        </w:tc>
        <w:tc>
          <w:tcPr>
            <w:tcW w:w="992" w:type="dxa"/>
          </w:tcPr>
          <w:p w:rsidR="002D47C6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2D47C6" w:rsidRPr="000F2143" w:rsidRDefault="003B751E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h</w:t>
            </w:r>
            <w:r w:rsidR="00A54650">
              <w:rPr>
                <w:rFonts w:ascii="Franklin Gothic Book" w:hAnsi="Franklin Gothic Book"/>
                <w:sz w:val="20"/>
                <w:szCs w:val="20"/>
              </w:rPr>
              <w:t>učí</w:t>
            </w:r>
          </w:p>
        </w:tc>
      </w:tr>
      <w:tr w:rsidR="002D47C6" w:rsidRPr="000F2143" w:rsidTr="00B61E8D">
        <w:tc>
          <w:tcPr>
            <w:tcW w:w="14567" w:type="dxa"/>
            <w:gridSpan w:val="4"/>
          </w:tcPr>
          <w:p w:rsidR="002D47C6" w:rsidRPr="000F2143" w:rsidRDefault="002D47C6" w:rsidP="00884733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884733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MOTOR</w:t>
            </w: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Seřízení/oprava vstřikovacího čerpadla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vstřikovačů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Seřízení vůle ventilů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Vyčištění palivové soustavy, včetně výměny palivových filtrů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5.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Výměna spojkové lamely včetně přítlačného kotouče, ložiska a vypínacího válce 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6.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oleje včetně filtrů a přetěsnění motoru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7.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celého výfukového systému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3B751E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m</w:t>
            </w:r>
            <w:r w:rsidR="00A54650">
              <w:rPr>
                <w:rFonts w:ascii="Franklin Gothic Book" w:hAnsi="Franklin Gothic Book"/>
                <w:sz w:val="20"/>
                <w:szCs w:val="20"/>
              </w:rPr>
              <w:t>imo tlumiče výfuku – nový 2014</w:t>
            </w:r>
          </w:p>
        </w:tc>
      </w:tr>
      <w:tr w:rsidR="00A54650" w:rsidRPr="000F2143" w:rsidTr="007C7654">
        <w:tc>
          <w:tcPr>
            <w:tcW w:w="14567" w:type="dxa"/>
            <w:gridSpan w:val="4"/>
          </w:tcPr>
          <w:p w:rsidR="00A54650" w:rsidRPr="000F2143" w:rsidRDefault="00A54650" w:rsidP="00186718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884733">
              <w:rPr>
                <w:rFonts w:ascii="Franklin Gothic Book" w:hAnsi="Franklin Gothic Book"/>
                <w:b/>
                <w:color w:val="FF0000"/>
                <w:sz w:val="20"/>
                <w:szCs w:val="20"/>
                <w:highlight w:val="green"/>
              </w:rPr>
              <w:t>ÚČELOVÁ ZAŘÍZENÍ</w:t>
            </w:r>
          </w:p>
        </w:tc>
      </w:tr>
      <w:tr w:rsidR="00A54650" w:rsidRPr="000F2143" w:rsidTr="003D7A76">
        <w:tc>
          <w:tcPr>
            <w:tcW w:w="14567" w:type="dxa"/>
            <w:gridSpan w:val="4"/>
          </w:tcPr>
          <w:p w:rsidR="00A54650" w:rsidRPr="00884733" w:rsidRDefault="00884733" w:rsidP="00186718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proofErr w:type="gramStart"/>
            <w:r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D.1  ú</w:t>
            </w:r>
            <w:r w:rsidR="00A54650"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čelová</w:t>
            </w:r>
            <w:proofErr w:type="gramEnd"/>
            <w:r w:rsidR="00A54650"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 xml:space="preserve"> nástavba</w:t>
            </w:r>
          </w:p>
        </w:tc>
      </w:tr>
      <w:tr w:rsidR="00A54650" w:rsidRPr="000F2143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Demontáž stávající účelové nástavby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2.</w:t>
            </w:r>
          </w:p>
        </w:tc>
        <w:tc>
          <w:tcPr>
            <w:tcW w:w="7938" w:type="dxa"/>
          </w:tcPr>
          <w:p w:rsidR="00A54650" w:rsidRPr="000F2143" w:rsidRDefault="00A54650" w:rsidP="0018671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Montáž nové nástavby s ocelovou pohledovou nádrží na vodu a nerezovou nebo plastovou nádrží na pěnidlo, čtyř roletová, zadní skříň k čerpadlu vyklápěcí dveře,</w:t>
            </w:r>
          </w:p>
          <w:p w:rsidR="00A54650" w:rsidRPr="000F2143" w:rsidRDefault="00A54650" w:rsidP="00186718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úložné skříně včetně regálů vyrobeny z Al plechů a profilů, včetně držáků výbavy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3.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Al rolety úložných skříní s průběžnými madly v celé šířce rolety, </w:t>
            </w:r>
            <w:proofErr w:type="gramStart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vč.  </w:t>
            </w: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instalaci</w:t>
            </w:r>
            <w:proofErr w:type="gramEnd"/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 xml:space="preserve"> okapnic se zakomponovaným LED osvětlením okolí nástavby, přičemž první pravá roleta bude prodloužená     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4.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Do pravé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přední skříně instalovat výklopný držák s plynovými vzpěrami pro čtyři kusy DT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5.</w:t>
            </w:r>
          </w:p>
        </w:tc>
        <w:tc>
          <w:tcPr>
            <w:tcW w:w="7938" w:type="dxa"/>
          </w:tcPr>
          <w:p w:rsidR="00A54650" w:rsidRPr="000F2143" w:rsidRDefault="00A54650" w:rsidP="000F21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Do pravé zadní skříně instalovat zařízení pro rychlý zásah, naviják s elektrickým ovládáním, hadice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stálotvará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60 m, proudnice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6.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Do všech skříní instalovat osvětlení a indikátory otevřených dveří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7.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Všechny uzamykatelné prvky nástavby jsou vybaveny zámky se shodným klíčem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8.</w:t>
            </w:r>
          </w:p>
        </w:tc>
        <w:tc>
          <w:tcPr>
            <w:tcW w:w="7938" w:type="dxa"/>
          </w:tcPr>
          <w:p w:rsidR="00A54650" w:rsidRPr="000F2143" w:rsidRDefault="00A54650" w:rsidP="00512034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Instalace zadního žebříku pro přístup na horní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pochozí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plošinu  -  modulový s plynovými vzpěrami a příčlemi s trvalou protiskluzovou úpravou (ne nátěr ani polep)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9.</w:t>
            </w:r>
          </w:p>
        </w:tc>
        <w:tc>
          <w:tcPr>
            <w:tcW w:w="7938" w:type="dxa"/>
          </w:tcPr>
          <w:p w:rsidR="00A54650" w:rsidRPr="000F2143" w:rsidRDefault="00A54650" w:rsidP="000F2143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Nástřik účelové nástavby dle viz bod „Barevná úprava a nápisy“.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10.</w:t>
            </w:r>
          </w:p>
        </w:tc>
        <w:tc>
          <w:tcPr>
            <w:tcW w:w="7938" w:type="dxa"/>
          </w:tcPr>
          <w:p w:rsidR="00A54650" w:rsidRPr="000F2143" w:rsidRDefault="00A54650" w:rsidP="000F2143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Instalaci krycího panelu mezi kabinou řidiče a nástavbou.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11.</w:t>
            </w:r>
          </w:p>
        </w:tc>
        <w:tc>
          <w:tcPr>
            <w:tcW w:w="7938" w:type="dxa"/>
          </w:tcPr>
          <w:p w:rsidR="00A54650" w:rsidRPr="000F2143" w:rsidRDefault="00A54650" w:rsidP="000F2143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Instalaci úložného prostoru před levou zadní nápravou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12.</w:t>
            </w:r>
          </w:p>
        </w:tc>
        <w:tc>
          <w:tcPr>
            <w:tcW w:w="7938" w:type="dxa"/>
          </w:tcPr>
          <w:p w:rsidR="00A54650" w:rsidRPr="000F2143" w:rsidRDefault="00A54650" w:rsidP="000F2143">
            <w:pPr>
              <w:rPr>
                <w:rFonts w:ascii="Franklin Gothic Book" w:hAnsi="Franklin Gothic Book" w:cs="Arial"/>
                <w:bCs/>
                <w:sz w:val="20"/>
                <w:szCs w:val="20"/>
              </w:rPr>
            </w:pPr>
            <w:r>
              <w:rPr>
                <w:rFonts w:ascii="Franklin Gothic Book" w:hAnsi="Franklin Gothic Book" w:cs="Arial"/>
                <w:bCs/>
                <w:sz w:val="20"/>
                <w:szCs w:val="20"/>
              </w:rPr>
              <w:t>Oprava asanační lišty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3B751E" w:rsidRDefault="00A54650" w:rsidP="003B75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Výměna žabek za trysky</w:t>
            </w:r>
          </w:p>
          <w:p w:rsidR="003B751E" w:rsidRPr="003A0BBC" w:rsidRDefault="003B751E" w:rsidP="003B751E">
            <w:pPr>
              <w:jc w:val="center"/>
              <w:rPr>
                <w:sz w:val="20"/>
                <w:szCs w:val="20"/>
              </w:rPr>
            </w:pPr>
          </w:p>
        </w:tc>
      </w:tr>
      <w:tr w:rsidR="00A54650" w:rsidTr="00416B56">
        <w:tc>
          <w:tcPr>
            <w:tcW w:w="14567" w:type="dxa"/>
            <w:gridSpan w:val="4"/>
          </w:tcPr>
          <w:p w:rsidR="00A54650" w:rsidRPr="003B751E" w:rsidRDefault="00A54650" w:rsidP="00186718">
            <w:pPr>
              <w:jc w:val="center"/>
              <w:rPr>
                <w:rFonts w:ascii="Franklin Gothic Book" w:hAnsi="Franklin Gothic Book"/>
                <w:b/>
                <w:color w:val="FF0000"/>
                <w:sz w:val="20"/>
                <w:szCs w:val="20"/>
                <w:highlight w:val="green"/>
              </w:rPr>
            </w:pPr>
            <w:proofErr w:type="gramStart"/>
            <w:r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lastRenderedPageBreak/>
              <w:t>D.2 Požární</w:t>
            </w:r>
            <w:proofErr w:type="gramEnd"/>
            <w:r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 xml:space="preserve"> čerpadlo odstředivé s jmenovitým průtokem 3200 l/min</w:t>
            </w:r>
          </w:p>
        </w:tc>
      </w:tr>
      <w:tr w:rsidR="00A54650" w:rsidTr="003B751E">
        <w:tc>
          <w:tcPr>
            <w:tcW w:w="817" w:type="dxa"/>
          </w:tcPr>
          <w:p w:rsidR="00A54650" w:rsidRPr="003B751E" w:rsidRDefault="00A54650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</w:t>
            </w:r>
            <w:r w:rsidR="00884733"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3</w:t>
            </w: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.</w:t>
            </w:r>
          </w:p>
        </w:tc>
        <w:tc>
          <w:tcPr>
            <w:tcW w:w="7938" w:type="dxa"/>
          </w:tcPr>
          <w:p w:rsidR="00A54650" w:rsidRPr="000F2143" w:rsidRDefault="00A54650" w:rsidP="00186718">
            <w:pPr>
              <w:tabs>
                <w:tab w:val="num" w:pos="1980"/>
              </w:tabs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Kompletní oprava stávajícího požárního čerpadla včetně ovládacího panelu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A54650" w:rsidRPr="003A0BBC" w:rsidRDefault="00A54650" w:rsidP="008847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Čerpadlo po repasi, pouze oprava panelu</w:t>
            </w: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proofErr w:type="gramStart"/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14.</w:t>
            </w:r>
            <w:r w:rsidR="00A54650"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.</w:t>
            </w:r>
            <w:proofErr w:type="gramEnd"/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vývěvy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15.</w:t>
            </w:r>
          </w:p>
        </w:tc>
        <w:tc>
          <w:tcPr>
            <w:tcW w:w="7938" w:type="dxa"/>
          </w:tcPr>
          <w:p w:rsidR="00A54650" w:rsidRPr="000F2143" w:rsidRDefault="00A54650" w:rsidP="0018671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všech ložisek, pryžových a těsnicích prvků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16.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ovládání otáček motoru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17.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zapínání čerpadla (přední i zadní)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18.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Oprava všech ventilů a klapek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19.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Úprava sání čerpadla na jeden vývod směrem dozadu v zadní skříni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20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0F2143">
              <w:rPr>
                <w:rFonts w:ascii="Franklin Gothic Book" w:hAnsi="Franklin Gothic Book"/>
                <w:sz w:val="20"/>
                <w:szCs w:val="20"/>
              </w:rPr>
              <w:t>Otryskání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a  lakování</w:t>
            </w:r>
            <w:proofErr w:type="gram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čerpadla a připojení armatur 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NE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21.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Čerpací zkouška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9A117B">
        <w:tc>
          <w:tcPr>
            <w:tcW w:w="14567" w:type="dxa"/>
            <w:gridSpan w:val="4"/>
          </w:tcPr>
          <w:p w:rsidR="00A54650" w:rsidRPr="003B751E" w:rsidRDefault="00A54650" w:rsidP="00884733">
            <w:pPr>
              <w:jc w:val="center"/>
              <w:rPr>
                <w:rFonts w:ascii="Franklin Gothic Book" w:hAnsi="Franklin Gothic Book"/>
                <w:b/>
                <w:color w:val="FF0000"/>
                <w:sz w:val="20"/>
                <w:szCs w:val="20"/>
                <w:highlight w:val="green"/>
              </w:rPr>
            </w:pPr>
            <w:proofErr w:type="gramStart"/>
            <w:r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D.3 Elektroinstalace</w:t>
            </w:r>
            <w:proofErr w:type="gramEnd"/>
            <w:r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 xml:space="preserve"> nástavby</w:t>
            </w: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22.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Celkově nová – součást nové nástavby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23.</w:t>
            </w:r>
          </w:p>
        </w:tc>
        <w:tc>
          <w:tcPr>
            <w:tcW w:w="7938" w:type="dxa"/>
          </w:tcPr>
          <w:p w:rsidR="00A54650" w:rsidRPr="000F2143" w:rsidRDefault="00A54650" w:rsidP="000F2143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 w:cs="Arial"/>
                <w:bCs/>
                <w:sz w:val="20"/>
                <w:szCs w:val="20"/>
              </w:rPr>
              <w:t>instalace LED pracovních reflektorů na rámy zpětných zrcátek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24.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Pracovní osvětlení zadního žebříku a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pochozí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plošiny v LED technologii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DC24E9">
        <w:tc>
          <w:tcPr>
            <w:tcW w:w="14567" w:type="dxa"/>
            <w:gridSpan w:val="4"/>
          </w:tcPr>
          <w:p w:rsidR="00A54650" w:rsidRPr="003B751E" w:rsidRDefault="00A54650" w:rsidP="00884733">
            <w:pPr>
              <w:jc w:val="center"/>
              <w:rPr>
                <w:rFonts w:ascii="Franklin Gothic Book" w:hAnsi="Franklin Gothic Book"/>
                <w:b/>
                <w:color w:val="FF0000"/>
                <w:sz w:val="20"/>
                <w:szCs w:val="20"/>
                <w:highlight w:val="green"/>
              </w:rPr>
            </w:pPr>
            <w:proofErr w:type="gramStart"/>
            <w:r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 xml:space="preserve">D.4 </w:t>
            </w:r>
            <w:proofErr w:type="spellStart"/>
            <w:r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Pochozí</w:t>
            </w:r>
            <w:proofErr w:type="spellEnd"/>
            <w:proofErr w:type="gramEnd"/>
            <w:r w:rsidRPr="003B751E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 xml:space="preserve"> pracovní plošina</w:t>
            </w: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25.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Podlaha z protiskluzového Al plechu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26.</w:t>
            </w:r>
          </w:p>
        </w:tc>
        <w:tc>
          <w:tcPr>
            <w:tcW w:w="7938" w:type="dxa"/>
          </w:tcPr>
          <w:p w:rsidR="00A54650" w:rsidRPr="000F2143" w:rsidRDefault="00A54650" w:rsidP="008A1CA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výroba a instalace AL skříně pro uložení výbavy, minimální rozměr 2</w:t>
            </w:r>
            <w:r w:rsidR="009D4820">
              <w:rPr>
                <w:rFonts w:ascii="Franklin Gothic Book" w:hAnsi="Franklin Gothic Book"/>
                <w:sz w:val="20"/>
                <w:szCs w:val="20"/>
              </w:rPr>
              <w:t> 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300</w:t>
            </w:r>
            <w:r w:rsidR="009D4820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x</w:t>
            </w:r>
            <w:r w:rsidR="009D4820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600</w:t>
            </w:r>
            <w:r w:rsidR="009D4820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x</w:t>
            </w:r>
            <w:r w:rsidR="009D4820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0F2143">
              <w:rPr>
                <w:rFonts w:ascii="Franklin Gothic Book" w:hAnsi="Franklin Gothic Book"/>
                <w:sz w:val="20"/>
                <w:szCs w:val="20"/>
              </w:rPr>
              <w:t>500 mm s víkem a písty na otevírání, uzamykatelná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27.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držáku na 4 ks Al nastavovacího žebříku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28.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držáku na Al trhací hák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29.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Instalace držáku na tažnou tyč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3B751E" w:rsidRDefault="00884733" w:rsidP="003B751E">
            <w:pPr>
              <w:jc w:val="center"/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</w:pPr>
            <w:r w:rsidRPr="003B751E">
              <w:rPr>
                <w:rFonts w:ascii="Franklin Gothic Book" w:hAnsi="Franklin Gothic Book"/>
                <w:color w:val="FF0000"/>
                <w:sz w:val="20"/>
                <w:szCs w:val="20"/>
                <w:highlight w:val="green"/>
              </w:rPr>
              <w:t>30.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dodávka a montáž demontovatelného monitoru RANGER HFR 1.0 M 2.5 průtok 3 780 l/min. včetně externího podstavce (do </w:t>
            </w:r>
            <w:proofErr w:type="gramStart"/>
            <w:r w:rsidRPr="000F2143">
              <w:rPr>
                <w:rFonts w:ascii="Franklin Gothic Book" w:hAnsi="Franklin Gothic Book"/>
                <w:sz w:val="20"/>
                <w:szCs w:val="20"/>
              </w:rPr>
              <w:t>dohodě</w:t>
            </w:r>
            <w:proofErr w:type="gram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lze nabídnout jiný monitor stejných parametrů a užitných vlastností)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6764C4">
        <w:tc>
          <w:tcPr>
            <w:tcW w:w="14567" w:type="dxa"/>
            <w:gridSpan w:val="4"/>
          </w:tcPr>
          <w:p w:rsidR="00A54650" w:rsidRPr="000F2143" w:rsidRDefault="00A54650" w:rsidP="008A1CA8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884733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Zvláštní výstražné zvukové a světelné zařízení včetně rozhlasového zařízení</w:t>
            </w:r>
          </w:p>
        </w:tc>
      </w:tr>
      <w:tr w:rsidR="00A54650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A54650" w:rsidRPr="000F2143" w:rsidRDefault="00A54650" w:rsidP="008A1CA8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Výměna stávající světelné rampy výstražného zařízení za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nízkoprofilovou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v provedení LED splňující homologace EHK 65 a EHK 26, umožňující reprodukci mluveného slova, s modrými krajními kryty, o min. šíři 1490 mm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Zhotovení ochranného rámu světelné rampy proti zachycení větví dle tvaru nové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nízkoprofilové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a nástřik dle viz bod „Barevná úprava a nápisy“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Výměna stávajících modrých žárovkových světel na přední masce kabiny vozidla za 2 ks modrých výstražných LED světel, splňujících homologaci EHK 65, osazených nejméně 8 světelnými zdroji a jejich montáž tak, aby při jejich provozu nedocházelo k oslnění posádky vozidla a jejich napojení na stávající zvláštní výstražné zařízení s možností odpojení jejich funkce samostatným vypínačem z místa pracoviště řidiče pro případ jízdy v koloně nebo v mlze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3A0BBC" w:rsidRDefault="00A54650">
            <w:pPr>
              <w:rPr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 w:rsidP="003B751E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4.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Výměna stávajícího modrého rotačního majáku na zádi účelové nástavby za 2 ks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lastRenderedPageBreak/>
              <w:t>sdružených párů modrých výstražných LED světel stejného typu použitého na přední masce kabiny na rohy zadního čela nástavby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lastRenderedPageBreak/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lastRenderedPageBreak/>
              <w:t xml:space="preserve">5. 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Montáž zadní oranžové výstražné aleje - nejméně 8 prvkovou LED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DA1829">
        <w:tc>
          <w:tcPr>
            <w:tcW w:w="14567" w:type="dxa"/>
            <w:gridSpan w:val="4"/>
          </w:tcPr>
          <w:p w:rsidR="00A54650" w:rsidRPr="000F2143" w:rsidRDefault="00A54650" w:rsidP="00884733">
            <w:pPr>
              <w:pStyle w:val="Odstavecseseznamem"/>
              <w:numPr>
                <w:ilvl w:val="0"/>
                <w:numId w:val="3"/>
              </w:num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884733">
              <w:rPr>
                <w:rFonts w:ascii="Franklin Gothic Book" w:hAnsi="Franklin Gothic Book"/>
                <w:b/>
                <w:color w:val="FF0000"/>
                <w:sz w:val="20"/>
                <w:szCs w:val="20"/>
              </w:rPr>
              <w:t>Barevná úprava a nápisy</w:t>
            </w: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Požární automobil je proveden v akrylátové barvě červená RAL 3000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2.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Přední a zadní nárazníky, přední blatníky, zadní blatníky v akrylátové barvě bílá RAL 9003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3.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Ochranný rám světelné rampy na kabině v akrylátové barvě černá RAL 9005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4. 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Polep doplňkového bílého vodorovného pruhu o výšce 300 mm ze samolepicí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retroreflexní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folie na boky kabiny osádky, na boky a zadní čelo účelové nástavby, kde pruh opticky navazuje na pruh kabiny osádky, a je veden i přes Al rolety bez přerušení;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retroreflexní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folie je kompatibilní s typem 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 xml:space="preserve">3M </w:t>
            </w:r>
            <w:proofErr w:type="spellStart"/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>Serie</w:t>
            </w:r>
            <w:proofErr w:type="spellEnd"/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 xml:space="preserve"> 580E,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mající funkční a užitné vlastnosti předepsané Směrnicí EU č. 76/756 o Nápadném obrysovém značení vozidel a Nařízením EHK 104</w:t>
            </w:r>
            <w:r w:rsidRPr="000F2143">
              <w:rPr>
                <w:rFonts w:ascii="Franklin Gothic Book" w:hAnsi="Franklin Gothic Book"/>
                <w:color w:val="FF0000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pro 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>homologaci zna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č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 xml:space="preserve">ení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s vratným odrazem pro vozidla kategorií M, N a O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5.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Nápisy jsou provedeny kolmým bezpatkovým písmem, písmeny velké abecedy (např. 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Arial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6.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na přední části kabiny osádky v polovině přivrácené do vozovky bílým reflexním nápisem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HASIČI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“ o výšce základního písma 120 mm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7.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výklopných dveří skříně čerpadla nad doplňkovým bílým vodorovným pruhem bílým reflexním nápisem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HASIČI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“ o výšce základního písma 120 mm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8.</w:t>
            </w:r>
          </w:p>
        </w:tc>
        <w:tc>
          <w:tcPr>
            <w:tcW w:w="7938" w:type="dxa"/>
          </w:tcPr>
          <w:p w:rsidR="00A54650" w:rsidRPr="000F2143" w:rsidRDefault="00A54650" w:rsidP="003A0BB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na doplňkovém bílém vodorovném pruhu černým nápisem s označením dislokace jednotky na dveřích kabiny osádky poblíž svislé osy dveří a souměrně s vodorovnou osou pruhu, kde na prvním řádku je text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HASIČSKÝ ZÁCHRANNÝ SBOR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“ nebo „</w:t>
            </w:r>
            <w:r w:rsidRPr="000F2143">
              <w:rPr>
                <w:rFonts w:ascii="Franklin Gothic Book" w:hAnsi="Franklin Gothic Book"/>
                <w:b/>
                <w:sz w:val="20"/>
                <w:szCs w:val="20"/>
              </w:rPr>
              <w:t xml:space="preserve"> SBOR DOBROVOLNÝCH </w:t>
            </w:r>
            <w:proofErr w:type="spellStart"/>
            <w:r w:rsidRPr="000F2143">
              <w:rPr>
                <w:rFonts w:ascii="Franklin Gothic Book" w:hAnsi="Franklin Gothic Book"/>
                <w:b/>
                <w:sz w:val="20"/>
                <w:szCs w:val="20"/>
              </w:rPr>
              <w:t>HASIČÚ“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a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 ve druhém řádku je text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ČEPRO, a. s. a název skladu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“, výška písmen je 28 mm, mezera mezi řádky je 32 mm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884733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v</w:t>
            </w:r>
            <w:r w:rsidR="00A54650">
              <w:rPr>
                <w:rFonts w:ascii="Franklin Gothic Book" w:hAnsi="Franklin Gothic Book"/>
                <w:sz w:val="20"/>
                <w:szCs w:val="20"/>
              </w:rPr>
              <w:t>zor (foto) dodá provozovatel</w:t>
            </w: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9.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na doplňkovém bílém vodorovném pruhu černým nápisem s označením parametrů vozidla na zadní části kabiny osádky poblíž svislé osy dveří a souměrně s vodorovnou osou pruhu, kde je text označení vozidla např. „</w:t>
            </w:r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 xml:space="preserve">CAS </w:t>
            </w:r>
            <w:proofErr w:type="gramStart"/>
            <w:r w:rsidRPr="000F2143">
              <w:rPr>
                <w:rFonts w:ascii="Franklin Gothic Book" w:hAnsi="Franklin Gothic Book" w:cs="Arial"/>
                <w:b/>
                <w:sz w:val="20"/>
                <w:szCs w:val="20"/>
              </w:rPr>
              <w:t>32-S3R</w:t>
            </w:r>
            <w:proofErr w:type="gramEnd"/>
            <w:r w:rsidRPr="000F2143">
              <w:rPr>
                <w:rFonts w:ascii="Franklin Gothic Book" w:hAnsi="Franklin Gothic Book"/>
                <w:sz w:val="20"/>
                <w:szCs w:val="20"/>
              </w:rPr>
              <w:t>“ o výšce základního písma 100 mm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884733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v</w:t>
            </w:r>
            <w:r w:rsidR="00A54650">
              <w:rPr>
                <w:rFonts w:ascii="Franklin Gothic Book" w:hAnsi="Franklin Gothic Book"/>
                <w:sz w:val="20"/>
                <w:szCs w:val="20"/>
              </w:rPr>
              <w:t>zor (foto) dodá provozovatel</w:t>
            </w: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10.</w:t>
            </w:r>
          </w:p>
        </w:tc>
        <w:tc>
          <w:tcPr>
            <w:tcW w:w="7938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Polep úplného značení obrysu zadní části vozidla materiálem červené barvy dle směrnice EU č. 76/756 o Nápadném obrysovém značení vozidel a Nařízením EHK 104</w:t>
            </w:r>
            <w:r w:rsidRPr="000F2143">
              <w:rPr>
                <w:rFonts w:ascii="Franklin Gothic Book" w:hAnsi="Franklin Gothic Book"/>
                <w:color w:val="FF0000"/>
                <w:sz w:val="20"/>
                <w:szCs w:val="20"/>
              </w:rPr>
              <w:t xml:space="preserve">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 xml:space="preserve">pro 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>homologaci zna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č</w:t>
            </w:r>
            <w:r w:rsidRPr="000F2143">
              <w:rPr>
                <w:rFonts w:ascii="Franklin Gothic Book" w:hAnsi="Franklin Gothic Book"/>
                <w:bCs/>
                <w:sz w:val="20"/>
                <w:szCs w:val="20"/>
              </w:rPr>
              <w:t xml:space="preserve">ení </w:t>
            </w:r>
            <w:r w:rsidRPr="000F2143">
              <w:rPr>
                <w:rFonts w:ascii="Franklin Gothic Book" w:hAnsi="Franklin Gothic Book"/>
                <w:sz w:val="20"/>
                <w:szCs w:val="20"/>
              </w:rPr>
              <w:t>s vratným odrazem pro vozidla kategorií M, N a O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A54650" w:rsidRPr="000F2143" w:rsidTr="003B751E">
        <w:tc>
          <w:tcPr>
            <w:tcW w:w="817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11.</w:t>
            </w:r>
          </w:p>
        </w:tc>
        <w:tc>
          <w:tcPr>
            <w:tcW w:w="7938" w:type="dxa"/>
          </w:tcPr>
          <w:p w:rsidR="00A54650" w:rsidRPr="000F2143" w:rsidRDefault="00A54650" w:rsidP="003A0BBC">
            <w:pPr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0F2143">
              <w:rPr>
                <w:rFonts w:ascii="Franklin Gothic Book" w:hAnsi="Franklin Gothic Book"/>
                <w:sz w:val="20"/>
                <w:szCs w:val="20"/>
              </w:rPr>
              <w:t>Zhotovení povinného označení vozidla – tlak v </w:t>
            </w:r>
            <w:proofErr w:type="spellStart"/>
            <w:r w:rsidRPr="000F2143">
              <w:rPr>
                <w:rFonts w:ascii="Franklin Gothic Book" w:hAnsi="Franklin Gothic Book"/>
                <w:sz w:val="20"/>
                <w:szCs w:val="20"/>
              </w:rPr>
              <w:t>pneu</w:t>
            </w:r>
            <w:proofErr w:type="spellEnd"/>
            <w:r w:rsidRPr="000F2143">
              <w:rPr>
                <w:rFonts w:ascii="Franklin Gothic Book" w:hAnsi="Franklin Gothic Book"/>
                <w:sz w:val="20"/>
                <w:szCs w:val="20"/>
              </w:rPr>
              <w:t>., nejvyšší povolená rychlost atd.</w:t>
            </w:r>
          </w:p>
        </w:tc>
        <w:tc>
          <w:tcPr>
            <w:tcW w:w="992" w:type="dxa"/>
          </w:tcPr>
          <w:p w:rsidR="00A54650" w:rsidRPr="000F2143" w:rsidRDefault="00A54650" w:rsidP="00884733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ANO</w:t>
            </w:r>
          </w:p>
        </w:tc>
        <w:tc>
          <w:tcPr>
            <w:tcW w:w="4820" w:type="dxa"/>
          </w:tcPr>
          <w:p w:rsidR="00A54650" w:rsidRPr="000F2143" w:rsidRDefault="00A54650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ED6D66" w:rsidRPr="000F2143" w:rsidRDefault="00ED6D66">
      <w:pPr>
        <w:rPr>
          <w:rFonts w:ascii="Franklin Gothic Book" w:hAnsi="Franklin Gothic Book"/>
          <w:sz w:val="20"/>
          <w:szCs w:val="20"/>
        </w:rPr>
      </w:pPr>
    </w:p>
    <w:sectPr w:rsidR="00ED6D66" w:rsidRPr="000F2143" w:rsidSect="005679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2B85"/>
    <w:multiLevelType w:val="hybridMultilevel"/>
    <w:tmpl w:val="65E0BCEA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>
    <w:nsid w:val="08F95CCC"/>
    <w:multiLevelType w:val="hybridMultilevel"/>
    <w:tmpl w:val="CCE87ACE"/>
    <w:lvl w:ilvl="0" w:tplc="E384F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A2843"/>
    <w:multiLevelType w:val="hybridMultilevel"/>
    <w:tmpl w:val="D0D06680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BC34B7B6">
      <w:start w:val="1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>
    <w:nsid w:val="38E73BFD"/>
    <w:multiLevelType w:val="hybridMultilevel"/>
    <w:tmpl w:val="7584D8AA"/>
    <w:lvl w:ilvl="0" w:tplc="7BEC9D6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265C2C"/>
    <w:multiLevelType w:val="hybridMultilevel"/>
    <w:tmpl w:val="D188D9E0"/>
    <w:lvl w:ilvl="0" w:tplc="FD3A66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9EA7F44"/>
    <w:multiLevelType w:val="hybridMultilevel"/>
    <w:tmpl w:val="364C9324"/>
    <w:lvl w:ilvl="0" w:tplc="04050015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>
      <w:start w:val="1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6">
    <w:nsid w:val="75FE69B3"/>
    <w:multiLevelType w:val="hybridMultilevel"/>
    <w:tmpl w:val="0CE4CB66"/>
    <w:lvl w:ilvl="0" w:tplc="FCDE70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FF7109"/>
    <w:multiLevelType w:val="hybridMultilevel"/>
    <w:tmpl w:val="191467C2"/>
    <w:lvl w:ilvl="0" w:tplc="00D68C4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DA80FBA4">
      <w:start w:val="1"/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8A4AD1F4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33A0AEA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300E05A6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2F125276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C841A2A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26FAA0B0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1E8AFE10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5"/>
    <w:rsid w:val="000F2143"/>
    <w:rsid w:val="00186718"/>
    <w:rsid w:val="002D47C6"/>
    <w:rsid w:val="00326406"/>
    <w:rsid w:val="0037648B"/>
    <w:rsid w:val="003A0BBC"/>
    <w:rsid w:val="003B751E"/>
    <w:rsid w:val="003C3843"/>
    <w:rsid w:val="00512034"/>
    <w:rsid w:val="00567905"/>
    <w:rsid w:val="00884733"/>
    <w:rsid w:val="008A1CA8"/>
    <w:rsid w:val="009D4820"/>
    <w:rsid w:val="00A54650"/>
    <w:rsid w:val="00EB539A"/>
    <w:rsid w:val="00ED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67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6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90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7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67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6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90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67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1254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Zdeněk</dc:creator>
  <cp:lastModifiedBy>Ševčík Pavel</cp:lastModifiedBy>
  <cp:revision>4</cp:revision>
  <dcterms:created xsi:type="dcterms:W3CDTF">2016-03-15T09:44:00Z</dcterms:created>
  <dcterms:modified xsi:type="dcterms:W3CDTF">2016-03-16T13:46:00Z</dcterms:modified>
</cp:coreProperties>
</file>